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9" w:rsidRDefault="00521939" w:rsidP="00C75672">
      <w:pPr>
        <w:pStyle w:val="Intestazio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B</w:t>
      </w:r>
      <w:r w:rsidR="00EF500C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 xml:space="preserve"> </w:t>
      </w:r>
    </w:p>
    <w:p w:rsidR="00521939" w:rsidRPr="00521939" w:rsidRDefault="00521939" w:rsidP="00521939">
      <w:pPr>
        <w:pStyle w:val="Intestazione"/>
        <w:spacing w:after="2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alla delibera n. 396/17/CONS del 19 ottobre 2017</w:t>
      </w:r>
    </w:p>
    <w:p w:rsidR="0099237A" w:rsidRDefault="0099237A" w:rsidP="0099237A">
      <w:pPr>
        <w:jc w:val="center"/>
      </w:pPr>
      <w:r>
        <w:t>DICHIARAZIONE SOS</w:t>
      </w:r>
      <w:r w:rsidR="003408A5">
        <w:t>TITUTIVA DELL’</w:t>
      </w:r>
      <w:r>
        <w:t>ATTO DI NOTORIETÀ</w:t>
      </w:r>
    </w:p>
    <w:p w:rsidR="0099237A" w:rsidRPr="00CC7FE4" w:rsidRDefault="0099237A" w:rsidP="0099237A">
      <w:pPr>
        <w:jc w:val="center"/>
      </w:pPr>
      <w:r w:rsidRPr="00CC7FE4">
        <w:t xml:space="preserve">(art. 47, D.P.R. 28 </w:t>
      </w:r>
      <w:r w:rsidR="00E67E6A" w:rsidRPr="00CC7FE4">
        <w:t xml:space="preserve">dicembre </w:t>
      </w:r>
      <w:r w:rsidRPr="00CC7FE4">
        <w:t>2000, n. 445</w:t>
      </w:r>
      <w:r w:rsidR="003408A5" w:rsidRPr="00CC7FE4">
        <w:t>; art. 8, d</w:t>
      </w:r>
      <w:r w:rsidR="000B78B5">
        <w:t>.</w:t>
      </w:r>
      <w:r w:rsidR="003408A5" w:rsidRPr="00CC7FE4">
        <w:t>lgs</w:t>
      </w:r>
      <w:r w:rsidR="000B78B5">
        <w:t>.</w:t>
      </w:r>
      <w:r w:rsidR="003408A5" w:rsidRPr="00CC7FE4">
        <w:t xml:space="preserve"> 15 marzo</w:t>
      </w:r>
      <w:r w:rsidRPr="00CC7FE4">
        <w:t>2017</w:t>
      </w:r>
      <w:r w:rsidR="003408A5" w:rsidRPr="00CC7FE4">
        <w:t>, n. 35</w:t>
      </w:r>
      <w:r w:rsidRPr="00CC7FE4">
        <w:t>)</w:t>
      </w:r>
    </w:p>
    <w:p w:rsidR="00304070" w:rsidRDefault="0099237A" w:rsidP="00304070">
      <w:pPr>
        <w:pStyle w:val="Default"/>
        <w:rPr>
          <w:sz w:val="23"/>
          <w:szCs w:val="23"/>
        </w:rPr>
      </w:pPr>
      <w:r>
        <w:t>II sottoscritto</w:t>
      </w:r>
      <w:r w:rsidR="00357D00">
        <w:t xml:space="preserve">  Rossi natale  nato a Arezzo  provincia AR</w:t>
      </w:r>
      <w:r>
        <w:t>, il</w:t>
      </w:r>
      <w:r w:rsidR="009A062B">
        <w:t xml:space="preserve"> 21 . 02 . 1937 </w:t>
      </w:r>
      <w:r>
        <w:t>codice fiscale |</w:t>
      </w:r>
      <w:r w:rsidR="009A062B">
        <w:t>R</w:t>
      </w:r>
      <w:r>
        <w:t>|</w:t>
      </w:r>
      <w:r w:rsidR="009A062B">
        <w:t>S</w:t>
      </w:r>
      <w:r>
        <w:t>|</w:t>
      </w:r>
      <w:r w:rsidR="009A062B">
        <w:t>S</w:t>
      </w:r>
      <w:r>
        <w:t>|</w:t>
      </w:r>
      <w:r w:rsidR="009A062B">
        <w:t>N</w:t>
      </w:r>
      <w:r>
        <w:t>|</w:t>
      </w:r>
      <w:r w:rsidR="009A062B">
        <w:t>T</w:t>
      </w:r>
      <w:r>
        <w:t>|</w:t>
      </w:r>
      <w:r w:rsidR="009A062B">
        <w:t>L</w:t>
      </w:r>
      <w:r>
        <w:t>|</w:t>
      </w:r>
      <w:r w:rsidR="009A062B">
        <w:t>3</w:t>
      </w:r>
      <w:r>
        <w:t>|</w:t>
      </w:r>
      <w:r w:rsidR="009A062B">
        <w:t>7</w:t>
      </w:r>
      <w:r>
        <w:t>|</w:t>
      </w:r>
      <w:r w:rsidR="009A062B">
        <w:t>B</w:t>
      </w:r>
      <w:r>
        <w:t>|</w:t>
      </w:r>
      <w:r w:rsidR="009A062B">
        <w:t>2</w:t>
      </w:r>
      <w:r>
        <w:t>|</w:t>
      </w:r>
      <w:r w:rsidR="009A062B">
        <w:t>1</w:t>
      </w:r>
      <w:r>
        <w:t>|</w:t>
      </w:r>
      <w:r w:rsidR="009A062B">
        <w:t>A</w:t>
      </w:r>
      <w:r>
        <w:t>|</w:t>
      </w:r>
      <w:r w:rsidR="009A062B">
        <w:t>3</w:t>
      </w:r>
      <w:r>
        <w:t>|</w:t>
      </w:r>
      <w:r w:rsidR="009A062B">
        <w:t>9</w:t>
      </w:r>
      <w:r>
        <w:t>|</w:t>
      </w:r>
      <w:r w:rsidR="009A062B">
        <w:t>0</w:t>
      </w:r>
      <w:r>
        <w:t>|</w:t>
      </w:r>
      <w:r w:rsidR="009A062B">
        <w:t xml:space="preserve">F|, residente in  Ladispoli </w:t>
      </w:r>
      <w:r>
        <w:t>provincia</w:t>
      </w:r>
      <w:r w:rsidR="009A062B">
        <w:t xml:space="preserve"> RM, Via G, </w:t>
      </w:r>
      <w:proofErr w:type="spellStart"/>
      <w:r w:rsidR="009A062B">
        <w:t>Ruspoli</w:t>
      </w:r>
      <w:proofErr w:type="spellEnd"/>
      <w:r>
        <w:t xml:space="preserve"> n. </w:t>
      </w:r>
      <w:r w:rsidR="009A062B">
        <w:t xml:space="preserve">62 </w:t>
      </w:r>
      <w:r>
        <w:t>CAP|</w:t>
      </w:r>
      <w:r w:rsidR="009A062B">
        <w:t>0</w:t>
      </w:r>
      <w:r>
        <w:t>|</w:t>
      </w:r>
      <w:r w:rsidR="009A062B">
        <w:t>0</w:t>
      </w:r>
      <w:r>
        <w:t>|</w:t>
      </w:r>
      <w:r w:rsidR="009A062B">
        <w:t>0</w:t>
      </w:r>
      <w:r>
        <w:t>|</w:t>
      </w:r>
      <w:r w:rsidR="009A062B">
        <w:t>5</w:t>
      </w:r>
      <w:r>
        <w:t>|</w:t>
      </w:r>
      <w:r w:rsidR="009A062B">
        <w:t>5</w:t>
      </w:r>
      <w:r>
        <w:t>|, in qualità di legale rappresentante</w:t>
      </w:r>
      <w:r w:rsidR="00087297" w:rsidRPr="00087297">
        <w:t xml:space="preserve"> dell’organismo di gestione collettiva (OGC)/ entità di gestio</w:t>
      </w:r>
      <w:r w:rsidR="009A062B">
        <w:t>ne indipendente(EGI), denominat</w:t>
      </w:r>
      <w:r w:rsidR="00087297" w:rsidRPr="00087297">
        <w:t xml:space="preserve">a </w:t>
      </w:r>
      <w:r>
        <w:t xml:space="preserve"> </w:t>
      </w:r>
      <w:r w:rsidR="009A062B">
        <w:t xml:space="preserve">FEDERINTERMEDIA </w:t>
      </w:r>
      <w:r>
        <w:t xml:space="preserve">, costituita in data </w:t>
      </w:r>
      <w:r w:rsidR="00304070">
        <w:rPr>
          <w:sz w:val="23"/>
          <w:szCs w:val="23"/>
        </w:rPr>
        <w:t xml:space="preserve"> 11/7/2016, con sede legale in Roma provincia Roma, Via Marianna Dionigi  n.17 CAP |_0|_0|_1|_9|_3| </w:t>
      </w:r>
    </w:p>
    <w:p w:rsidR="00304070" w:rsidRDefault="00304070" w:rsidP="00304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codice fiscale/partita IVA__97897180580_</w:t>
      </w:r>
    </w:p>
    <w:p w:rsidR="00206FFD" w:rsidRPr="00C75672" w:rsidRDefault="00304070" w:rsidP="00304070">
      <w:pPr>
        <w:pStyle w:val="Default"/>
      </w:pPr>
      <w:r w:rsidRPr="00C75672">
        <w:t>Tel._</w:t>
      </w:r>
      <w:r w:rsidR="00C75672" w:rsidRPr="00C75672">
        <w:t xml:space="preserve">_06 6833646   Fax  </w:t>
      </w:r>
      <w:proofErr w:type="spellStart"/>
      <w:r w:rsidR="00C75672" w:rsidRPr="00C75672">
        <w:t>Email</w:t>
      </w:r>
      <w:proofErr w:type="spellEnd"/>
      <w:r w:rsidR="00C75672" w:rsidRPr="00C75672">
        <w:t xml:space="preserve"> </w:t>
      </w:r>
      <w:r w:rsidRPr="00C75672">
        <w:t>federinte</w:t>
      </w:r>
      <w:r w:rsidR="00C75672" w:rsidRPr="00C75672">
        <w:t xml:space="preserve">rmedia@gmail.com </w:t>
      </w:r>
      <w:r w:rsidRPr="00C75672">
        <w:t>Pec</w:t>
      </w:r>
      <w:r w:rsidR="00C75672" w:rsidRPr="00C75672">
        <w:t xml:space="preserve"> federintermedia@pec.it</w:t>
      </w:r>
      <w:r w:rsidRPr="00C75672">
        <w:t xml:space="preserve">, </w:t>
      </w:r>
      <w:r w:rsidR="00726A68">
        <w:br/>
      </w:r>
      <w:r w:rsidRPr="00C75672">
        <w:t xml:space="preserve">Indirizzo del sito internet: federintermedia.wixsite.com/home </w:t>
      </w:r>
    </w:p>
    <w:p w:rsidR="0099237A" w:rsidRPr="00C75672" w:rsidRDefault="0099237A" w:rsidP="00992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DICHIARA</w:t>
      </w:r>
    </w:p>
    <w:p w:rsidR="0099237A" w:rsidRPr="00C75672" w:rsidRDefault="0099237A" w:rsidP="0099237A">
      <w:pPr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>consapevole delle sanzioni penali in caso di dichiarazioni non veritiere, che la suddetta impresa è in possesso dei requisiti minimi necessari, all’</w:t>
      </w:r>
      <w:r w:rsidR="00D128BD" w:rsidRPr="00C75672">
        <w:rPr>
          <w:rFonts w:ascii="Times New Roman" w:hAnsi="Times New Roman" w:cs="Times New Roman"/>
        </w:rPr>
        <w:t>art. 8, comma 1 del Decreto legislativo</w:t>
      </w:r>
      <w:r w:rsidRPr="00C75672">
        <w:rPr>
          <w:rFonts w:ascii="Times New Roman" w:hAnsi="Times New Roman" w:cs="Times New Roman"/>
        </w:rPr>
        <w:t xml:space="preserve"> 15 marzo 2017, n. 35, per le imprese che intendono svolgere o svolgono l’attività di amministrazione e di inter</w:t>
      </w:r>
      <w:r w:rsidR="00DE2373" w:rsidRPr="00C75672">
        <w:rPr>
          <w:rFonts w:ascii="Times New Roman" w:hAnsi="Times New Roman" w:cs="Times New Roman"/>
        </w:rPr>
        <w:t>mediazione dei diritti connessi:</w:t>
      </w:r>
    </w:p>
    <w:p w:rsidR="00DE2373" w:rsidRPr="00C75672" w:rsidRDefault="00DE2373" w:rsidP="00DE23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 xml:space="preserve">a) costituzione in una forma giuridica prevista dall'ordinamento italiano o di altro Stato membro dell'Unione europea che consenta, con riferimento agli organismi di gestione collettiva, l'effettiva partecipazione e controllo da parte dei titolari dei diritti; </w:t>
      </w:r>
    </w:p>
    <w:p w:rsidR="00DE2373" w:rsidRPr="00C75672" w:rsidRDefault="00DE2373" w:rsidP="00DE23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 xml:space="preserve">b) il rispetto della normativa vigente in relazione alla forma giuridica prescelta; </w:t>
      </w:r>
    </w:p>
    <w:p w:rsidR="00DE2373" w:rsidRPr="00C75672" w:rsidRDefault="00DE2373" w:rsidP="00DE23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>c) un'organizzazione che presenti l’assemblea generale dei membri,</w:t>
      </w:r>
      <w:r w:rsidR="00673F1D" w:rsidRPr="00C75672">
        <w:rPr>
          <w:rFonts w:ascii="Times New Roman" w:hAnsi="Times New Roman" w:cs="Times New Roman"/>
        </w:rPr>
        <w:t xml:space="preserve"> nel caso si tratti di organismi di gestione collettiva,</w:t>
      </w:r>
      <w:r w:rsidRPr="00C75672">
        <w:rPr>
          <w:rFonts w:ascii="Times New Roman" w:hAnsi="Times New Roman" w:cs="Times New Roman"/>
        </w:rPr>
        <w:t xml:space="preserve"> l’organo di amministrazione, l’organo di sorveglianza </w:t>
      </w:r>
      <w:r w:rsidR="000476E4" w:rsidRPr="00C75672">
        <w:rPr>
          <w:rFonts w:ascii="Times New Roman" w:hAnsi="Times New Roman" w:cs="Times New Roman"/>
        </w:rPr>
        <w:t>d</w:t>
      </w:r>
      <w:r w:rsidRPr="00C75672">
        <w:rPr>
          <w:rFonts w:ascii="Times New Roman" w:hAnsi="Times New Roman" w:cs="Times New Roman"/>
        </w:rPr>
        <w:t>e</w:t>
      </w:r>
      <w:r w:rsidR="000476E4" w:rsidRPr="00C75672">
        <w:rPr>
          <w:rFonts w:ascii="Times New Roman" w:hAnsi="Times New Roman" w:cs="Times New Roman"/>
        </w:rPr>
        <w:t>l</w:t>
      </w:r>
      <w:r w:rsidRPr="00C75672">
        <w:rPr>
          <w:rFonts w:ascii="Times New Roman" w:hAnsi="Times New Roman" w:cs="Times New Roman"/>
        </w:rPr>
        <w:t>l’organo di controllo contabile;</w:t>
      </w:r>
    </w:p>
    <w:p w:rsidR="00DE2373" w:rsidRPr="00C75672" w:rsidRDefault="00DE2373" w:rsidP="00DE23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 xml:space="preserve">d) previsione espressa nello statuto, indipendentemente dalla forma giuridica adottata, dei seguenti elementi: </w:t>
      </w:r>
    </w:p>
    <w:p w:rsidR="00DE2373" w:rsidRPr="00C75672" w:rsidRDefault="00DE2373" w:rsidP="00DE2373">
      <w:pPr>
        <w:pStyle w:val="Paragrafoelenco"/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 xml:space="preserve">1) l’attività di amministrazione e intermediazione dei diritti connessi al diritto d'autore di cui alla legge 22 aprile 1941, n. 633, quale oggetto sociale esclusivo o, comunque, prevalente; </w:t>
      </w:r>
    </w:p>
    <w:p w:rsidR="00DE2373" w:rsidRPr="00C75672" w:rsidRDefault="00DE2373" w:rsidP="00DE2373">
      <w:pPr>
        <w:pStyle w:val="Paragrafoelenco"/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 xml:space="preserve">2) la tenuta dei libri obbligatori e delle altre scritture contabili ai sensi del Libro V, Titolo II, Capo III, Sezione III, paragrafo 2, del codice civile; </w:t>
      </w:r>
    </w:p>
    <w:p w:rsidR="00DE2373" w:rsidRPr="00C75672" w:rsidRDefault="00DE2373" w:rsidP="00DE2373">
      <w:pPr>
        <w:pStyle w:val="Paragrafoelenco"/>
        <w:jc w:val="both"/>
        <w:rPr>
          <w:rFonts w:ascii="Times New Roman" w:hAnsi="Times New Roman" w:cs="Times New Roman"/>
        </w:rPr>
      </w:pPr>
      <w:r w:rsidRPr="00C75672">
        <w:rPr>
          <w:rFonts w:ascii="Times New Roman" w:hAnsi="Times New Roman" w:cs="Times New Roman"/>
        </w:rPr>
        <w:t>3) la redazione del bilancio ai sensi del Libro V, Titolo V, Capo V, Sezione IX, del codice civile.</w:t>
      </w:r>
    </w:p>
    <w:p w:rsidR="00122190" w:rsidRPr="00C75672" w:rsidRDefault="002269E7" w:rsidP="003408A5">
      <w:pPr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 xml:space="preserve">Dichiara, inoltre, di dare esecuzione </w:t>
      </w:r>
      <w:r w:rsidR="00D128BD" w:rsidRPr="00C75672">
        <w:rPr>
          <w:rFonts w:ascii="Times New Roman" w:hAnsi="Times New Roman" w:cs="Times New Roman"/>
          <w:sz w:val="24"/>
          <w:szCs w:val="24"/>
        </w:rPr>
        <w:t>a quanto previsto dall’articolo</w:t>
      </w:r>
      <w:r w:rsidR="00CC7FE4" w:rsidRPr="00C75672">
        <w:rPr>
          <w:rFonts w:ascii="Times New Roman" w:hAnsi="Times New Roman" w:cs="Times New Roman"/>
          <w:sz w:val="24"/>
          <w:szCs w:val="24"/>
        </w:rPr>
        <w:t xml:space="preserve"> 8</w:t>
      </w:r>
      <w:r w:rsidR="00D128BD" w:rsidRPr="00C75672">
        <w:rPr>
          <w:rFonts w:ascii="Times New Roman" w:hAnsi="Times New Roman" w:cs="Times New Roman"/>
          <w:sz w:val="24"/>
          <w:szCs w:val="24"/>
        </w:rPr>
        <w:t>, comma 3</w:t>
      </w:r>
      <w:r w:rsidRPr="00C75672">
        <w:rPr>
          <w:rFonts w:ascii="Times New Roman" w:hAnsi="Times New Roman" w:cs="Times New Roman"/>
          <w:sz w:val="24"/>
          <w:szCs w:val="24"/>
        </w:rPr>
        <w:t xml:space="preserve"> del soprai</w:t>
      </w:r>
      <w:r w:rsidR="003408A5" w:rsidRPr="00C75672">
        <w:rPr>
          <w:rFonts w:ascii="Times New Roman" w:hAnsi="Times New Roman" w:cs="Times New Roman"/>
          <w:sz w:val="24"/>
          <w:szCs w:val="24"/>
        </w:rPr>
        <w:t xml:space="preserve">ndicato Decreto; in particolare </w:t>
      </w:r>
      <w:r w:rsidRPr="00C75672">
        <w:rPr>
          <w:rFonts w:ascii="Times New Roman" w:hAnsi="Times New Roman" w:cs="Times New Roman"/>
          <w:sz w:val="24"/>
          <w:szCs w:val="24"/>
        </w:rPr>
        <w:t>l’impr</w:t>
      </w:r>
      <w:r w:rsidR="00D128BD" w:rsidRPr="00C75672">
        <w:rPr>
          <w:rFonts w:ascii="Times New Roman" w:hAnsi="Times New Roman" w:cs="Times New Roman"/>
          <w:sz w:val="24"/>
          <w:szCs w:val="24"/>
        </w:rPr>
        <w:t>esa, con la presente, segnala l’</w:t>
      </w:r>
      <w:r w:rsidRPr="00C75672">
        <w:rPr>
          <w:rFonts w:ascii="Times New Roman" w:hAnsi="Times New Roman" w:cs="Times New Roman"/>
          <w:sz w:val="24"/>
          <w:szCs w:val="24"/>
        </w:rPr>
        <w:t xml:space="preserve">inizio dell'attività secondo le modalità previste dall'art. 19 della legge 7 agosto 1990, n. 241 e successive modificazioni </w:t>
      </w:r>
      <w:r w:rsidR="00D128BD" w:rsidRPr="00C75672">
        <w:rPr>
          <w:rFonts w:ascii="Times New Roman" w:hAnsi="Times New Roman" w:cs="Times New Roman"/>
          <w:sz w:val="24"/>
          <w:szCs w:val="24"/>
        </w:rPr>
        <w:t>all’Autorità per le garanzie nelle comunicazioni</w:t>
      </w:r>
      <w:r w:rsidRPr="00C75672">
        <w:rPr>
          <w:rFonts w:ascii="Times New Roman" w:hAnsi="Times New Roman" w:cs="Times New Roman"/>
          <w:sz w:val="24"/>
          <w:szCs w:val="24"/>
        </w:rPr>
        <w:t xml:space="preserve">, </w:t>
      </w:r>
      <w:r w:rsidR="00D128BD" w:rsidRPr="00C75672">
        <w:rPr>
          <w:rFonts w:ascii="Times New Roman" w:hAnsi="Times New Roman" w:cs="Times New Roman"/>
          <w:sz w:val="24"/>
          <w:szCs w:val="24"/>
        </w:rPr>
        <w:t>autorità di vigilanza ai sensi dell’art. 40,</w:t>
      </w:r>
      <w:r w:rsidRPr="00C75672">
        <w:rPr>
          <w:rFonts w:ascii="Times New Roman" w:hAnsi="Times New Roman" w:cs="Times New Roman"/>
          <w:sz w:val="24"/>
          <w:szCs w:val="24"/>
        </w:rPr>
        <w:t xml:space="preserve"> trasmette</w:t>
      </w:r>
      <w:r w:rsidR="00D128BD" w:rsidRPr="00C75672">
        <w:rPr>
          <w:rFonts w:ascii="Times New Roman" w:hAnsi="Times New Roman" w:cs="Times New Roman"/>
          <w:sz w:val="24"/>
          <w:szCs w:val="24"/>
        </w:rPr>
        <w:t>ndo</w:t>
      </w:r>
      <w:r w:rsidRPr="00C75672">
        <w:rPr>
          <w:rFonts w:ascii="Times New Roman" w:hAnsi="Times New Roman" w:cs="Times New Roman"/>
          <w:sz w:val="24"/>
          <w:szCs w:val="24"/>
        </w:rPr>
        <w:t xml:space="preserve"> altresì </w:t>
      </w:r>
      <w:r w:rsidR="00D128BD" w:rsidRPr="00C75672">
        <w:rPr>
          <w:rFonts w:ascii="Times New Roman" w:hAnsi="Times New Roman" w:cs="Times New Roman"/>
          <w:sz w:val="24"/>
          <w:szCs w:val="24"/>
        </w:rPr>
        <w:t xml:space="preserve">alla suddetta amministrazione </w:t>
      </w:r>
      <w:r w:rsidRPr="00C75672">
        <w:rPr>
          <w:rFonts w:ascii="Times New Roman" w:hAnsi="Times New Roman" w:cs="Times New Roman"/>
          <w:sz w:val="24"/>
          <w:szCs w:val="24"/>
        </w:rPr>
        <w:t>la presente</w:t>
      </w:r>
      <w:r w:rsidR="00D128BD" w:rsidRPr="00C75672">
        <w:rPr>
          <w:rFonts w:ascii="Times New Roman" w:hAnsi="Times New Roman" w:cs="Times New Roman"/>
          <w:sz w:val="24"/>
          <w:szCs w:val="24"/>
        </w:rPr>
        <w:t xml:space="preserve"> dichiarazione sostitutiva dell’</w:t>
      </w:r>
      <w:r w:rsidRPr="00C75672">
        <w:rPr>
          <w:rFonts w:ascii="Times New Roman" w:hAnsi="Times New Roman" w:cs="Times New Roman"/>
          <w:sz w:val="24"/>
          <w:szCs w:val="24"/>
        </w:rPr>
        <w:t>atto di notorietà, ai sensi del decreto del Presidente della Repubblica 28 dicembre 2000, n. 445 e successive modificazioni, attestante il posse</w:t>
      </w:r>
      <w:r w:rsidR="00D128BD" w:rsidRPr="00C75672">
        <w:rPr>
          <w:rFonts w:ascii="Times New Roman" w:hAnsi="Times New Roman" w:cs="Times New Roman"/>
          <w:sz w:val="24"/>
          <w:szCs w:val="24"/>
        </w:rPr>
        <w:t>sso dei requisiti minimi previsti all’art. 8, comma</w:t>
      </w:r>
      <w:r w:rsidR="003408A5" w:rsidRPr="00C75672">
        <w:rPr>
          <w:rFonts w:ascii="Times New Roman" w:hAnsi="Times New Roman" w:cs="Times New Roman"/>
          <w:sz w:val="24"/>
          <w:szCs w:val="24"/>
        </w:rPr>
        <w:t xml:space="preserve"> 1 del citato decreto, insieme ad una copia del proprio s</w:t>
      </w:r>
      <w:r w:rsidR="00D128BD" w:rsidRPr="00C75672">
        <w:rPr>
          <w:rFonts w:ascii="Times New Roman" w:hAnsi="Times New Roman" w:cs="Times New Roman"/>
          <w:sz w:val="24"/>
          <w:szCs w:val="24"/>
        </w:rPr>
        <w:t>tatuto</w:t>
      </w:r>
      <w:r w:rsidRPr="00C75672">
        <w:rPr>
          <w:rFonts w:ascii="Times New Roman" w:hAnsi="Times New Roman" w:cs="Times New Roman"/>
          <w:sz w:val="24"/>
          <w:szCs w:val="24"/>
        </w:rPr>
        <w:t>;</w:t>
      </w:r>
    </w:p>
    <w:p w:rsidR="00CC7FE4" w:rsidRPr="00C75672" w:rsidRDefault="00CC7FE4" w:rsidP="003408A5">
      <w:pPr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Dichiara, altresì, di essere informato, ai sensi e per gli effetti di cui al D.lgs.</w:t>
      </w:r>
      <w:r w:rsidR="00521939" w:rsidRPr="00C75672">
        <w:rPr>
          <w:rFonts w:ascii="Times New Roman" w:hAnsi="Times New Roman" w:cs="Times New Roman"/>
          <w:sz w:val="24"/>
          <w:szCs w:val="24"/>
        </w:rPr>
        <w:t xml:space="preserve"> </w:t>
      </w:r>
      <w:r w:rsidRPr="00C75672">
        <w:rPr>
          <w:rFonts w:ascii="Times New Roman" w:hAnsi="Times New Roman" w:cs="Times New Roman"/>
          <w:sz w:val="24"/>
          <w:szCs w:val="24"/>
        </w:rPr>
        <w:t>n.196/2003 che i dati personali raccolti saranno trattati, anche con strumenti informatici, esclusivamente nell’ambito del procedimento per il quale la presente dichiarazione viene resa.</w:t>
      </w:r>
    </w:p>
    <w:p w:rsidR="00E67E6A" w:rsidRPr="00C75672" w:rsidRDefault="00E67E6A" w:rsidP="00E67E6A">
      <w:pPr>
        <w:pStyle w:val="Default"/>
        <w:jc w:val="both"/>
      </w:pPr>
    </w:p>
    <w:p w:rsidR="00E67E6A" w:rsidRPr="00C75672" w:rsidRDefault="00E67E6A" w:rsidP="00E67E6A">
      <w:pPr>
        <w:pStyle w:val="Default"/>
        <w:jc w:val="both"/>
      </w:pPr>
      <w:r w:rsidRPr="00C75672">
        <w:t xml:space="preserve">                      Data                                                                                   Firma</w:t>
      </w:r>
    </w:p>
    <w:p w:rsidR="002269E7" w:rsidRPr="00C75672" w:rsidRDefault="00304070" w:rsidP="00304070">
      <w:pPr>
        <w:pStyle w:val="Default"/>
        <w:jc w:val="both"/>
      </w:pPr>
      <w:r w:rsidRPr="00C75672">
        <w:t>Roma</w:t>
      </w:r>
      <w:r w:rsidR="00C75672">
        <w:t>,  9 marzo 2020</w:t>
      </w:r>
      <w:r w:rsidR="00E67E6A" w:rsidRPr="00C75672">
        <w:t xml:space="preserve">    </w:t>
      </w:r>
      <w:r w:rsidR="00C75672">
        <w:t xml:space="preserve">                                                                         Natale Rossi</w:t>
      </w:r>
      <w:r w:rsidR="00E67E6A" w:rsidRPr="00C75672">
        <w:t xml:space="preserve">                                                    </w:t>
      </w:r>
      <w:bookmarkStart w:id="0" w:name="_GoBack"/>
      <w:bookmarkEnd w:id="0"/>
    </w:p>
    <w:sectPr w:rsidR="002269E7" w:rsidRPr="00C75672" w:rsidSect="00BF6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F4" w:rsidRDefault="004C59F4" w:rsidP="00B205A9">
      <w:pPr>
        <w:spacing w:after="0" w:line="240" w:lineRule="auto"/>
      </w:pPr>
      <w:r>
        <w:separator/>
      </w:r>
    </w:p>
  </w:endnote>
  <w:endnote w:type="continuationSeparator" w:id="0">
    <w:p w:rsidR="004C59F4" w:rsidRDefault="004C59F4" w:rsidP="00B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F4" w:rsidRDefault="004C59F4" w:rsidP="00B205A9">
      <w:pPr>
        <w:spacing w:after="0" w:line="240" w:lineRule="auto"/>
      </w:pPr>
      <w:r>
        <w:separator/>
      </w:r>
    </w:p>
  </w:footnote>
  <w:footnote w:type="continuationSeparator" w:id="0">
    <w:p w:rsidR="004C59F4" w:rsidRDefault="004C59F4" w:rsidP="00B2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27"/>
    <w:multiLevelType w:val="hybridMultilevel"/>
    <w:tmpl w:val="2F9A90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F20"/>
    <w:multiLevelType w:val="hybridMultilevel"/>
    <w:tmpl w:val="85EE94A2"/>
    <w:lvl w:ilvl="0" w:tplc="128004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9E7"/>
    <w:rsid w:val="000476E4"/>
    <w:rsid w:val="00060BB7"/>
    <w:rsid w:val="00087297"/>
    <w:rsid w:val="00092A13"/>
    <w:rsid w:val="000B78B5"/>
    <w:rsid w:val="00122190"/>
    <w:rsid w:val="00206FFD"/>
    <w:rsid w:val="002269E7"/>
    <w:rsid w:val="002E4417"/>
    <w:rsid w:val="002E52DE"/>
    <w:rsid w:val="00304070"/>
    <w:rsid w:val="003408A5"/>
    <w:rsid w:val="00357D00"/>
    <w:rsid w:val="004C59F4"/>
    <w:rsid w:val="00521939"/>
    <w:rsid w:val="005A5329"/>
    <w:rsid w:val="005B38AC"/>
    <w:rsid w:val="0061393E"/>
    <w:rsid w:val="00673F1D"/>
    <w:rsid w:val="00726A68"/>
    <w:rsid w:val="008845E1"/>
    <w:rsid w:val="00907669"/>
    <w:rsid w:val="0099237A"/>
    <w:rsid w:val="009A062B"/>
    <w:rsid w:val="00B205A9"/>
    <w:rsid w:val="00BF6DBA"/>
    <w:rsid w:val="00C75672"/>
    <w:rsid w:val="00CB60BB"/>
    <w:rsid w:val="00CC7FE4"/>
    <w:rsid w:val="00D128BD"/>
    <w:rsid w:val="00DE2373"/>
    <w:rsid w:val="00E67E6A"/>
    <w:rsid w:val="00E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9E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E2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3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3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3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B2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205A9"/>
  </w:style>
  <w:style w:type="paragraph" w:styleId="Pidipagina">
    <w:name w:val="footer"/>
    <w:basedOn w:val="Normale"/>
    <w:link w:val="PidipaginaCarattere"/>
    <w:uiPriority w:val="99"/>
    <w:unhideWhenUsed/>
    <w:rsid w:val="00B2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5A9"/>
  </w:style>
  <w:style w:type="paragraph" w:styleId="Revisione">
    <w:name w:val="Revision"/>
    <w:hidden/>
    <w:uiPriority w:val="99"/>
    <w:semiHidden/>
    <w:rsid w:val="000476E4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7E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7E6A"/>
    <w:rPr>
      <w:sz w:val="20"/>
      <w:szCs w:val="20"/>
    </w:rPr>
  </w:style>
  <w:style w:type="paragraph" w:customStyle="1" w:styleId="Default">
    <w:name w:val="Default"/>
    <w:rsid w:val="00E67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7E6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75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C3F2DF9943A545B16B5487DE72DF19" ma:contentTypeVersion="" ma:contentTypeDescription="Creare un nuovo documento." ma:contentTypeScope="" ma:versionID="14d3b8e5b541b8539e4db6780c0c1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8840ef4907589901dd41a68d25d7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BF5DF-97E1-421C-98FB-1875B941E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A5476-2325-40AD-9448-A1BED7FFE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EB954-B663-4DC5-B9E4-4ACEA4237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Lamonica</dc:creator>
  <cp:keywords/>
  <dc:description/>
  <cp:lastModifiedBy>Rossi</cp:lastModifiedBy>
  <cp:revision>10</cp:revision>
  <cp:lastPrinted>2019-03-09T17:17:00Z</cp:lastPrinted>
  <dcterms:created xsi:type="dcterms:W3CDTF">2019-03-08T09:44:00Z</dcterms:created>
  <dcterms:modified xsi:type="dcterms:W3CDTF">2020-09-25T10:49:00Z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0x01010028C3F2DF9943A545B16B5487DE72DF19</vt:lpwstr>
  </property>
</Properties>
</file>